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BF" w:rsidRPr="00FD3D64" w:rsidRDefault="00FD3D64" w:rsidP="00FD3D64">
      <w:pPr>
        <w:contextualSpacing/>
        <w:jc w:val="center"/>
        <w:rPr>
          <w:rFonts w:ascii="Arial Narrow" w:hAnsi="Arial Narrow"/>
          <w:b/>
          <w:sz w:val="32"/>
        </w:rPr>
      </w:pPr>
      <w:r w:rsidRPr="00FD3D64">
        <w:rPr>
          <w:rFonts w:ascii="Arial Narrow" w:hAnsi="Arial Narrow"/>
          <w:b/>
          <w:sz w:val="32"/>
        </w:rPr>
        <w:t>Biological Approaches to Behavior</w:t>
      </w:r>
    </w:p>
    <w:p w:rsidR="00FD3D64" w:rsidRDefault="00FD3D64" w:rsidP="00FD3D64">
      <w:pPr>
        <w:contextualSpacing/>
        <w:jc w:val="center"/>
        <w:rPr>
          <w:rFonts w:ascii="Arial Narrow" w:hAnsi="Arial Narrow"/>
          <w:b/>
          <w:sz w:val="24"/>
        </w:rPr>
      </w:pPr>
      <w:r w:rsidRPr="00FD3D64">
        <w:rPr>
          <w:rFonts w:ascii="Arial Narrow" w:hAnsi="Arial Narrow"/>
          <w:b/>
          <w:sz w:val="24"/>
        </w:rPr>
        <w:t>Questions of Inquiry &amp; Points to Ponder</w:t>
      </w:r>
    </w:p>
    <w:p w:rsidR="00FD3D64" w:rsidRDefault="00FD3D64" w:rsidP="00FD3D64">
      <w:pPr>
        <w:contextualSpacing/>
        <w:jc w:val="center"/>
        <w:rPr>
          <w:rFonts w:ascii="Arial Narrow" w:hAnsi="Arial Narrow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FD3D64" w:rsidTr="00FD3D64">
        <w:tc>
          <w:tcPr>
            <w:tcW w:w="3597" w:type="dxa"/>
          </w:tcPr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7" w:type="dxa"/>
          </w:tcPr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8" w:type="dxa"/>
          </w:tcPr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Prior Knowledge</w:t>
            </w:r>
          </w:p>
        </w:tc>
        <w:tc>
          <w:tcPr>
            <w:tcW w:w="3598" w:type="dxa"/>
          </w:tcPr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Post Lesson Knowledge</w:t>
            </w:r>
          </w:p>
        </w:tc>
      </w:tr>
      <w:tr w:rsidR="00FD3D64" w:rsidTr="00FD3D64">
        <w:tc>
          <w:tcPr>
            <w:tcW w:w="3597" w:type="dxa"/>
            <w:vMerge w:val="restart"/>
          </w:tcPr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FA03B9" w:rsidRDefault="00FA03B9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FA03B9" w:rsidRDefault="00FA03B9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FA03B9" w:rsidRDefault="00FA03B9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FA03B9" w:rsidRDefault="00FA03B9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FA03B9" w:rsidRDefault="00FA03B9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FA03B9" w:rsidRDefault="00FA03B9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FA03B9" w:rsidRDefault="00FA03B9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FA03B9" w:rsidRDefault="00FA03B9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FA03B9" w:rsidRDefault="00FA03B9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FA03B9" w:rsidRDefault="00FA03B9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Localization</w:t>
            </w:r>
          </w:p>
        </w:tc>
        <w:tc>
          <w:tcPr>
            <w:tcW w:w="3597" w:type="dxa"/>
          </w:tcPr>
          <w:p w:rsidR="00FA03B9" w:rsidRDefault="00FA03B9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FA03B9" w:rsidRDefault="00FA03B9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FA03B9" w:rsidRDefault="00FA03B9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  <w:r w:rsidRPr="00FD3D64">
              <w:rPr>
                <w:rFonts w:ascii="Arial Narrow" w:hAnsi="Arial Narrow"/>
                <w:sz w:val="24"/>
              </w:rPr>
              <w:t>Is every behavior associated with a specific brain region?</w:t>
            </w:r>
          </w:p>
          <w:p w:rsidR="00FA03B9" w:rsidRDefault="00FA03B9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FA03B9" w:rsidRDefault="00FA03B9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FA03B9" w:rsidRPr="00FD3D64" w:rsidRDefault="00FA03B9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598" w:type="dxa"/>
          </w:tcPr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8" w:type="dxa"/>
          </w:tcPr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FD3D64" w:rsidTr="00FD3D64">
        <w:tc>
          <w:tcPr>
            <w:tcW w:w="3597" w:type="dxa"/>
            <w:vMerge/>
          </w:tcPr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7" w:type="dxa"/>
          </w:tcPr>
          <w:p w:rsidR="00FA03B9" w:rsidRDefault="00FA03B9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FA03B9" w:rsidRDefault="00FA03B9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FA03B9" w:rsidRDefault="00FA03B9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  <w:r w:rsidRPr="00FD3D64">
              <w:rPr>
                <w:rFonts w:ascii="Arial Narrow" w:hAnsi="Arial Narrow"/>
                <w:sz w:val="24"/>
              </w:rPr>
              <w:t>Is there a specialized center for every psychological function in the brain?</w:t>
            </w:r>
          </w:p>
          <w:p w:rsidR="00FA03B9" w:rsidRDefault="00FA03B9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FA03B9" w:rsidRDefault="00FA03B9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FA03B9" w:rsidRDefault="00FA03B9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Pr="00FD3D64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598" w:type="dxa"/>
          </w:tcPr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8" w:type="dxa"/>
          </w:tcPr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FD3D64" w:rsidTr="00FD3D64">
        <w:tc>
          <w:tcPr>
            <w:tcW w:w="3597" w:type="dxa"/>
            <w:vMerge/>
          </w:tcPr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7" w:type="dxa"/>
          </w:tcPr>
          <w:p w:rsidR="00FA03B9" w:rsidRDefault="00FA03B9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FA03B9" w:rsidRDefault="00FA03B9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FA03B9" w:rsidRDefault="00FA03B9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  <w:r w:rsidRPr="00FD3D64">
              <w:rPr>
                <w:rFonts w:ascii="Arial Narrow" w:hAnsi="Arial Narrow"/>
                <w:sz w:val="24"/>
              </w:rPr>
              <w:t xml:space="preserve">How </w:t>
            </w:r>
            <w:proofErr w:type="gramStart"/>
            <w:r w:rsidRPr="00FD3D64">
              <w:rPr>
                <w:rFonts w:ascii="Arial Narrow" w:hAnsi="Arial Narrow"/>
                <w:sz w:val="24"/>
              </w:rPr>
              <w:t>can these brain centers be discovered</w:t>
            </w:r>
            <w:proofErr w:type="gramEnd"/>
            <w:r w:rsidRPr="00FD3D64">
              <w:rPr>
                <w:rFonts w:ascii="Arial Narrow" w:hAnsi="Arial Narrow"/>
                <w:sz w:val="24"/>
              </w:rPr>
              <w:t>?</w:t>
            </w:r>
          </w:p>
          <w:p w:rsidR="00FA03B9" w:rsidRDefault="00FA03B9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FA03B9" w:rsidRDefault="00FA03B9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FA03B9" w:rsidRPr="00FD3D64" w:rsidRDefault="00FA03B9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598" w:type="dxa"/>
          </w:tcPr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8" w:type="dxa"/>
          </w:tcPr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FD3D64" w:rsidTr="00FD3D64">
        <w:tc>
          <w:tcPr>
            <w:tcW w:w="3597" w:type="dxa"/>
            <w:vMerge/>
          </w:tcPr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7" w:type="dxa"/>
          </w:tcPr>
          <w:p w:rsidR="00FA03B9" w:rsidRDefault="00FA03B9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FA03B9" w:rsidRDefault="00FA03B9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FA03B9" w:rsidRDefault="00FA03B9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  <w:r w:rsidRPr="00FD3D64">
              <w:rPr>
                <w:rFonts w:ascii="Arial Narrow" w:hAnsi="Arial Narrow"/>
                <w:sz w:val="24"/>
              </w:rPr>
              <w:t xml:space="preserve">Are some psychological functions more localized than </w:t>
            </w:r>
            <w:proofErr w:type="gramStart"/>
            <w:r w:rsidRPr="00FD3D64">
              <w:rPr>
                <w:rFonts w:ascii="Arial Narrow" w:hAnsi="Arial Narrow"/>
                <w:sz w:val="24"/>
              </w:rPr>
              <w:t>others</w:t>
            </w:r>
            <w:proofErr w:type="gramEnd"/>
            <w:r w:rsidRPr="00FD3D64">
              <w:rPr>
                <w:rFonts w:ascii="Arial Narrow" w:hAnsi="Arial Narrow"/>
                <w:sz w:val="24"/>
              </w:rPr>
              <w:t>?</w:t>
            </w:r>
          </w:p>
          <w:p w:rsidR="00FA03B9" w:rsidRDefault="00FA03B9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FA03B9" w:rsidRDefault="00FA03B9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FA03B9" w:rsidRDefault="00FA03B9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Pr="00FD3D64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598" w:type="dxa"/>
          </w:tcPr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8" w:type="dxa"/>
          </w:tcPr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FD3D64" w:rsidTr="00FD3D64">
        <w:tc>
          <w:tcPr>
            <w:tcW w:w="3597" w:type="dxa"/>
            <w:vMerge w:val="restart"/>
          </w:tcPr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Neuroplasticity</w:t>
            </w:r>
          </w:p>
        </w:tc>
        <w:tc>
          <w:tcPr>
            <w:tcW w:w="3597" w:type="dxa"/>
          </w:tcPr>
          <w:p w:rsidR="00FA03B9" w:rsidRDefault="00FA03B9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  <w:r w:rsidRPr="00FD3D64">
              <w:rPr>
                <w:rFonts w:ascii="Arial Narrow" w:hAnsi="Arial Narrow"/>
                <w:sz w:val="24"/>
              </w:rPr>
              <w:t xml:space="preserve">If behavior is a product of brain structure, to what extent can the brain itself be </w:t>
            </w:r>
            <w:proofErr w:type="gramStart"/>
            <w:r w:rsidRPr="00FD3D64">
              <w:rPr>
                <w:rFonts w:ascii="Arial Narrow" w:hAnsi="Arial Narrow"/>
                <w:sz w:val="24"/>
              </w:rPr>
              <w:t>changed?</w:t>
            </w:r>
            <w:proofErr w:type="gramEnd"/>
          </w:p>
          <w:p w:rsidR="00FA03B9" w:rsidRDefault="00FA03B9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FA03B9" w:rsidRDefault="00FA03B9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Pr="00FD3D64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598" w:type="dxa"/>
          </w:tcPr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8" w:type="dxa"/>
          </w:tcPr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FD3D64" w:rsidTr="00FD3D64">
        <w:tc>
          <w:tcPr>
            <w:tcW w:w="3597" w:type="dxa"/>
            <w:vMerge/>
          </w:tcPr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7" w:type="dxa"/>
          </w:tcPr>
          <w:p w:rsidR="003B204E" w:rsidRDefault="003B204E" w:rsidP="003B204E">
            <w:pPr>
              <w:contextualSpacing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  <w:r w:rsidRPr="00FD3D64">
              <w:rPr>
                <w:rFonts w:ascii="Arial Narrow" w:hAnsi="Arial Narrow"/>
                <w:sz w:val="24"/>
              </w:rPr>
              <w:t xml:space="preserve">For example, if a patient’s </w:t>
            </w:r>
            <w:proofErr w:type="spellStart"/>
            <w:r w:rsidRPr="00FD3D64">
              <w:rPr>
                <w:rFonts w:ascii="Arial Narrow" w:hAnsi="Arial Narrow"/>
                <w:sz w:val="24"/>
              </w:rPr>
              <w:t>Broca’s</w:t>
            </w:r>
            <w:proofErr w:type="spellEnd"/>
            <w:r w:rsidRPr="00FD3D64">
              <w:rPr>
                <w:rFonts w:ascii="Arial Narrow" w:hAnsi="Arial Narrow"/>
                <w:sz w:val="24"/>
              </w:rPr>
              <w:t xml:space="preserve"> area </w:t>
            </w:r>
            <w:proofErr w:type="gramStart"/>
            <w:r w:rsidRPr="00FD3D64">
              <w:rPr>
                <w:rFonts w:ascii="Arial Narrow" w:hAnsi="Arial Narrow"/>
                <w:sz w:val="24"/>
              </w:rPr>
              <w:t>is</w:t>
            </w:r>
            <w:proofErr w:type="gramEnd"/>
            <w:r w:rsidRPr="00FD3D64">
              <w:rPr>
                <w:rFonts w:ascii="Arial Narrow" w:hAnsi="Arial Narrow"/>
                <w:sz w:val="24"/>
              </w:rPr>
              <w:t xml:space="preserve"> damaged, would it be possible to re-grow this area in another region of the brain?</w:t>
            </w:r>
          </w:p>
          <w:p w:rsidR="00FA03B9" w:rsidRDefault="00FA03B9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Pr="00FD3D64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598" w:type="dxa"/>
          </w:tcPr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8" w:type="dxa"/>
          </w:tcPr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FD3D64" w:rsidTr="00FD3D64">
        <w:tc>
          <w:tcPr>
            <w:tcW w:w="3597" w:type="dxa"/>
            <w:vMerge/>
          </w:tcPr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7" w:type="dxa"/>
          </w:tcPr>
          <w:p w:rsidR="00FA03B9" w:rsidRDefault="00FA03B9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Does the brain change itself in response to other environmental influences, for example, when we learn a new skill?</w:t>
            </w:r>
          </w:p>
          <w:p w:rsidR="003B204E" w:rsidRDefault="003B204E" w:rsidP="003B204E">
            <w:pPr>
              <w:contextualSpacing/>
              <w:rPr>
                <w:rFonts w:ascii="Arial Narrow" w:hAnsi="Arial Narrow"/>
                <w:sz w:val="24"/>
              </w:rPr>
            </w:pPr>
          </w:p>
          <w:p w:rsidR="003B204E" w:rsidRPr="00FD3D64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598" w:type="dxa"/>
          </w:tcPr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8" w:type="dxa"/>
          </w:tcPr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FD3D64" w:rsidTr="00FD3D64">
        <w:tc>
          <w:tcPr>
            <w:tcW w:w="3597" w:type="dxa"/>
            <w:vMerge/>
          </w:tcPr>
          <w:p w:rsidR="00FD3D64" w:rsidRPr="00FD3D64" w:rsidRDefault="00FD3D64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597" w:type="dxa"/>
          </w:tcPr>
          <w:p w:rsidR="00FA03B9" w:rsidRDefault="00FA03B9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FA03B9" w:rsidRDefault="00FA03B9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3B204E">
            <w:pPr>
              <w:contextualSpacing/>
              <w:rPr>
                <w:rFonts w:ascii="Arial Narrow" w:hAnsi="Arial Narrow"/>
                <w:sz w:val="24"/>
              </w:rPr>
            </w:pPr>
          </w:p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  <w:r w:rsidRPr="00FD3D64">
              <w:rPr>
                <w:rFonts w:ascii="Arial Narrow" w:hAnsi="Arial Narrow"/>
                <w:sz w:val="24"/>
              </w:rPr>
              <w:t>If the brain does change itself, what are the potential applications of using this process?</w:t>
            </w:r>
          </w:p>
          <w:p w:rsidR="00FA03B9" w:rsidRDefault="00FA03B9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Pr="00FD3D64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598" w:type="dxa"/>
          </w:tcPr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8" w:type="dxa"/>
          </w:tcPr>
          <w:p w:rsidR="00FD3D64" w:rsidRDefault="00FD3D6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FB006C" w:rsidTr="00FD3D64">
        <w:tc>
          <w:tcPr>
            <w:tcW w:w="3597" w:type="dxa"/>
            <w:vMerge w:val="restart"/>
          </w:tcPr>
          <w:p w:rsidR="00FB006C" w:rsidRDefault="00FB006C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FB006C" w:rsidRDefault="00FB006C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FB006C" w:rsidRDefault="00FB006C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FB006C" w:rsidRDefault="00FB006C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FB006C" w:rsidRDefault="00FB006C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Neurotransmitters &amp; Behavior</w:t>
            </w:r>
          </w:p>
        </w:tc>
        <w:tc>
          <w:tcPr>
            <w:tcW w:w="3597" w:type="dxa"/>
          </w:tcPr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FB006C" w:rsidRDefault="00FB006C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  <w:r w:rsidRPr="00FD3D64">
              <w:rPr>
                <w:rFonts w:ascii="Arial Narrow" w:hAnsi="Arial Narrow"/>
                <w:sz w:val="24"/>
              </w:rPr>
              <w:t xml:space="preserve">Some aspects of human behavior </w:t>
            </w:r>
            <w:proofErr w:type="gramStart"/>
            <w:r w:rsidRPr="00FD3D64">
              <w:rPr>
                <w:rFonts w:ascii="Arial Narrow" w:hAnsi="Arial Narrow"/>
                <w:sz w:val="24"/>
              </w:rPr>
              <w:t>can be explained</w:t>
            </w:r>
            <w:proofErr w:type="gramEnd"/>
            <w:r w:rsidRPr="00FD3D64">
              <w:rPr>
                <w:rFonts w:ascii="Arial Narrow" w:hAnsi="Arial Narrow"/>
                <w:sz w:val="24"/>
              </w:rPr>
              <w:t xml:space="preserve"> by chemistry---but can we use chemistry to control people’s behavior in constructive ways?</w:t>
            </w: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Pr="00FD3D64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598" w:type="dxa"/>
          </w:tcPr>
          <w:p w:rsidR="00FB006C" w:rsidRDefault="00FB006C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8" w:type="dxa"/>
          </w:tcPr>
          <w:p w:rsidR="00FB006C" w:rsidRDefault="00FB006C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FB006C" w:rsidTr="00FD3D64">
        <w:tc>
          <w:tcPr>
            <w:tcW w:w="3597" w:type="dxa"/>
            <w:vMerge/>
          </w:tcPr>
          <w:p w:rsidR="00FB006C" w:rsidRDefault="00FB006C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7" w:type="dxa"/>
          </w:tcPr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FB006C" w:rsidRDefault="00FB006C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  <w:r w:rsidRPr="00FB006C">
              <w:rPr>
                <w:rFonts w:ascii="Arial Narrow" w:hAnsi="Arial Narrow"/>
                <w:sz w:val="24"/>
              </w:rPr>
              <w:t>For example, do you think we can invent a drug that will make people fall in love with each other?</w:t>
            </w: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Pr="00FB006C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598" w:type="dxa"/>
          </w:tcPr>
          <w:p w:rsidR="00FB006C" w:rsidRDefault="00FB006C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8" w:type="dxa"/>
          </w:tcPr>
          <w:p w:rsidR="00FB006C" w:rsidRDefault="00FB006C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FB006C" w:rsidTr="00FD3D64">
        <w:tc>
          <w:tcPr>
            <w:tcW w:w="3597" w:type="dxa"/>
            <w:vMerge/>
          </w:tcPr>
          <w:p w:rsidR="00FB006C" w:rsidRDefault="00FB006C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7" w:type="dxa"/>
          </w:tcPr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FB006C" w:rsidRDefault="00FB006C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  <w:r w:rsidRPr="00FB006C">
              <w:rPr>
                <w:rFonts w:ascii="Arial Narrow" w:hAnsi="Arial Narrow"/>
                <w:sz w:val="24"/>
              </w:rPr>
              <w:t>Can we invent a drug that will make people tell the truth?</w:t>
            </w: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Pr="00FB006C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598" w:type="dxa"/>
          </w:tcPr>
          <w:p w:rsidR="00FB006C" w:rsidRDefault="00FB006C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8" w:type="dxa"/>
          </w:tcPr>
          <w:p w:rsidR="00FB006C" w:rsidRDefault="00FB006C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FB006C" w:rsidTr="00FD3D64">
        <w:tc>
          <w:tcPr>
            <w:tcW w:w="3597" w:type="dxa"/>
            <w:vMerge/>
          </w:tcPr>
          <w:p w:rsidR="00FB006C" w:rsidRDefault="00FB006C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7" w:type="dxa"/>
          </w:tcPr>
          <w:p w:rsidR="003B204E" w:rsidRDefault="003B204E" w:rsidP="003B204E">
            <w:pPr>
              <w:contextualSpacing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FB006C" w:rsidRDefault="00FB006C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  <w:r w:rsidRPr="00FB006C">
              <w:rPr>
                <w:rFonts w:ascii="Arial Narrow" w:hAnsi="Arial Narrow"/>
                <w:sz w:val="24"/>
              </w:rPr>
              <w:t>How can we study the effects of neurotransmitters on behavior, given the large number of interacting factors and confounding variables?</w:t>
            </w: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Pr="00FB006C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598" w:type="dxa"/>
          </w:tcPr>
          <w:p w:rsidR="00FB006C" w:rsidRDefault="00FB006C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8" w:type="dxa"/>
          </w:tcPr>
          <w:p w:rsidR="00FB006C" w:rsidRDefault="00FB006C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A15B6B" w:rsidTr="00FD3D64">
        <w:tc>
          <w:tcPr>
            <w:tcW w:w="3597" w:type="dxa"/>
            <w:vMerge w:val="restart"/>
          </w:tcPr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Techniques used to Study the Brain in Relation to Behavior</w:t>
            </w:r>
          </w:p>
        </w:tc>
        <w:tc>
          <w:tcPr>
            <w:tcW w:w="3597" w:type="dxa"/>
          </w:tcPr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  <w:r w:rsidRPr="00A15B6B">
              <w:rPr>
                <w:rFonts w:ascii="Arial Narrow" w:hAnsi="Arial Narrow"/>
                <w:sz w:val="24"/>
              </w:rPr>
              <w:t>To what extent can we see inside the brain using modern technology?</w:t>
            </w: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Pr="00A15B6B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598" w:type="dxa"/>
          </w:tcPr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8" w:type="dxa"/>
          </w:tcPr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A15B6B" w:rsidTr="00FD3D64">
        <w:tc>
          <w:tcPr>
            <w:tcW w:w="3597" w:type="dxa"/>
            <w:vMerge/>
          </w:tcPr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7" w:type="dxa"/>
          </w:tcPr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  <w:r w:rsidRPr="00A15B6B">
              <w:rPr>
                <w:rFonts w:ascii="Arial Narrow" w:hAnsi="Arial Narrow"/>
                <w:sz w:val="24"/>
              </w:rPr>
              <w:t>Is there a limit to what and when we can see?</w:t>
            </w: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Pr="00A15B6B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598" w:type="dxa"/>
          </w:tcPr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8" w:type="dxa"/>
          </w:tcPr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A15B6B" w:rsidTr="00FD3D64">
        <w:tc>
          <w:tcPr>
            <w:tcW w:w="3597" w:type="dxa"/>
            <w:vMerge/>
          </w:tcPr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7" w:type="dxa"/>
          </w:tcPr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  <w:r w:rsidRPr="00A15B6B">
              <w:rPr>
                <w:rFonts w:ascii="Arial Narrow" w:hAnsi="Arial Narrow"/>
                <w:sz w:val="24"/>
              </w:rPr>
              <w:t>Can we observe mental processes as well as brain structure?</w:t>
            </w: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Pr="00A15B6B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598" w:type="dxa"/>
          </w:tcPr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8" w:type="dxa"/>
          </w:tcPr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A15B6B" w:rsidTr="00FD3D64">
        <w:tc>
          <w:tcPr>
            <w:tcW w:w="3597" w:type="dxa"/>
            <w:vMerge/>
          </w:tcPr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7" w:type="dxa"/>
          </w:tcPr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  <w:r w:rsidRPr="00A15B6B">
              <w:rPr>
                <w:rFonts w:ascii="Arial Narrow" w:hAnsi="Arial Narrow"/>
                <w:sz w:val="24"/>
              </w:rPr>
              <w:t>What are the principals of brain imaging?</w:t>
            </w: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Pr="00A15B6B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598" w:type="dxa"/>
          </w:tcPr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8" w:type="dxa"/>
          </w:tcPr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A15B6B" w:rsidTr="00FD3D64">
        <w:tc>
          <w:tcPr>
            <w:tcW w:w="3597" w:type="dxa"/>
            <w:vMerge w:val="restart"/>
          </w:tcPr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Hormones &amp; Behavior</w:t>
            </w:r>
          </w:p>
        </w:tc>
        <w:tc>
          <w:tcPr>
            <w:tcW w:w="3597" w:type="dxa"/>
          </w:tcPr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  <w:r w:rsidRPr="00A15B6B">
              <w:rPr>
                <w:rFonts w:ascii="Arial Narrow" w:hAnsi="Arial Narrow"/>
                <w:sz w:val="24"/>
              </w:rPr>
              <w:t>Do hormones influence behavior?</w:t>
            </w: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Pr="00A15B6B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598" w:type="dxa"/>
          </w:tcPr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8" w:type="dxa"/>
          </w:tcPr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A15B6B" w:rsidTr="00FD3D64">
        <w:tc>
          <w:tcPr>
            <w:tcW w:w="3597" w:type="dxa"/>
            <w:vMerge/>
          </w:tcPr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7" w:type="dxa"/>
          </w:tcPr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  <w:r w:rsidRPr="00A15B6B">
              <w:rPr>
                <w:rFonts w:ascii="Arial Narrow" w:hAnsi="Arial Narrow"/>
                <w:sz w:val="24"/>
              </w:rPr>
              <w:t>How far does this influence spread? For example, it might be easy to admit that hormones influence sleep-wake-cycles, but do they influence other things such as moral choices?</w:t>
            </w: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Pr="00A15B6B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598" w:type="dxa"/>
          </w:tcPr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8" w:type="dxa"/>
          </w:tcPr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A15B6B" w:rsidTr="00FD3D64">
        <w:tc>
          <w:tcPr>
            <w:tcW w:w="3597" w:type="dxa"/>
            <w:vMerge/>
          </w:tcPr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7" w:type="dxa"/>
          </w:tcPr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  <w:r w:rsidRPr="00A15B6B">
              <w:rPr>
                <w:rFonts w:ascii="Arial Narrow" w:hAnsi="Arial Narrow"/>
                <w:sz w:val="24"/>
              </w:rPr>
              <w:t>Can we say that hormones influence some behaviors negatively &amp; some positively?</w:t>
            </w: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Pr="00A15B6B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598" w:type="dxa"/>
          </w:tcPr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8" w:type="dxa"/>
          </w:tcPr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A15B6B" w:rsidTr="00FD3D64">
        <w:tc>
          <w:tcPr>
            <w:tcW w:w="3597" w:type="dxa"/>
            <w:vMerge/>
          </w:tcPr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7" w:type="dxa"/>
          </w:tcPr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  <w:r w:rsidRPr="00A15B6B">
              <w:rPr>
                <w:rFonts w:ascii="Arial Narrow" w:hAnsi="Arial Narrow"/>
                <w:sz w:val="24"/>
              </w:rPr>
              <w:t>What is the role of hormones in interpersonal relationships (for example, friendship or conflict)?</w:t>
            </w: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Pr="00A15B6B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598" w:type="dxa"/>
          </w:tcPr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8" w:type="dxa"/>
          </w:tcPr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A15B6B" w:rsidTr="00FD3D64">
        <w:tc>
          <w:tcPr>
            <w:tcW w:w="3597" w:type="dxa"/>
            <w:vMerge w:val="restart"/>
          </w:tcPr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A15B6B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A15B6B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A15B6B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A15B6B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A15B6B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A15B6B" w:rsidRDefault="00A15B6B" w:rsidP="00A15B6B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Pheromones &amp; Behavior</w:t>
            </w:r>
          </w:p>
        </w:tc>
        <w:tc>
          <w:tcPr>
            <w:tcW w:w="3597" w:type="dxa"/>
          </w:tcPr>
          <w:p w:rsidR="003B204E" w:rsidRDefault="003B204E" w:rsidP="003B204E">
            <w:pPr>
              <w:contextualSpacing/>
              <w:rPr>
                <w:rFonts w:ascii="Arial Narrow" w:hAnsi="Arial Narrow"/>
                <w:sz w:val="24"/>
              </w:rPr>
            </w:pPr>
          </w:p>
          <w:p w:rsidR="00A15B6B" w:rsidRDefault="00A15B6B" w:rsidP="003B204E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  <w:r w:rsidRPr="00A15B6B">
              <w:rPr>
                <w:rFonts w:ascii="Arial Narrow" w:hAnsi="Arial Narrow"/>
                <w:sz w:val="24"/>
              </w:rPr>
              <w:t>Do human pheromones exist?</w:t>
            </w:r>
          </w:p>
          <w:p w:rsidR="003B204E" w:rsidRPr="00A15B6B" w:rsidRDefault="003B204E" w:rsidP="003B204E">
            <w:pPr>
              <w:contextualSpacing/>
              <w:rPr>
                <w:rFonts w:ascii="Arial Narrow" w:hAnsi="Arial Narrow"/>
                <w:sz w:val="24"/>
              </w:rPr>
            </w:pPr>
          </w:p>
        </w:tc>
        <w:tc>
          <w:tcPr>
            <w:tcW w:w="3598" w:type="dxa"/>
          </w:tcPr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8" w:type="dxa"/>
          </w:tcPr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A15B6B" w:rsidTr="00FD3D64">
        <w:tc>
          <w:tcPr>
            <w:tcW w:w="3597" w:type="dxa"/>
            <w:vMerge/>
          </w:tcPr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7" w:type="dxa"/>
          </w:tcPr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A15B6B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If they do, what effects could</w:t>
            </w:r>
            <w:r w:rsidR="00A15B6B" w:rsidRPr="00A15B6B">
              <w:rPr>
                <w:rFonts w:ascii="Arial Narrow" w:hAnsi="Arial Narrow"/>
                <w:sz w:val="24"/>
              </w:rPr>
              <w:t xml:space="preserve"> they have on human behavior?</w:t>
            </w: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Pr="00A15B6B" w:rsidRDefault="003B204E" w:rsidP="003B204E">
            <w:pPr>
              <w:contextualSpacing/>
              <w:rPr>
                <w:rFonts w:ascii="Arial Narrow" w:hAnsi="Arial Narrow"/>
                <w:sz w:val="24"/>
              </w:rPr>
            </w:pPr>
          </w:p>
        </w:tc>
        <w:tc>
          <w:tcPr>
            <w:tcW w:w="3598" w:type="dxa"/>
          </w:tcPr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8" w:type="dxa"/>
          </w:tcPr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A15B6B" w:rsidTr="00FD3D64">
        <w:tc>
          <w:tcPr>
            <w:tcW w:w="3597" w:type="dxa"/>
            <w:vMerge/>
          </w:tcPr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7" w:type="dxa"/>
          </w:tcPr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  <w:r w:rsidRPr="00A15B6B">
              <w:rPr>
                <w:rFonts w:ascii="Arial Narrow" w:hAnsi="Arial Narrow"/>
                <w:sz w:val="24"/>
              </w:rPr>
              <w:t>What are the major limitations of research into human pheromones?</w:t>
            </w: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Pr="00A15B6B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598" w:type="dxa"/>
          </w:tcPr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8" w:type="dxa"/>
          </w:tcPr>
          <w:p w:rsidR="00A15B6B" w:rsidRDefault="00A15B6B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D75EAE" w:rsidTr="00FD3D64">
        <w:tc>
          <w:tcPr>
            <w:tcW w:w="3597" w:type="dxa"/>
            <w:vMerge w:val="restart"/>
          </w:tcPr>
          <w:p w:rsidR="00D75EAE" w:rsidRDefault="00D75EAE" w:rsidP="00D75EAE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D75EAE" w:rsidRDefault="00D75EAE" w:rsidP="00D75EAE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D75EAE" w:rsidRDefault="00D75EAE" w:rsidP="00D75EAE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D75EAE" w:rsidRDefault="00D75EAE" w:rsidP="00D75EAE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D75EAE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D75EAE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D75EAE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D75EAE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D75EAE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D75EAE" w:rsidRDefault="00D75EAE" w:rsidP="00D75EAE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Genes &amp; Behavior: Genetic Similarities</w:t>
            </w:r>
          </w:p>
        </w:tc>
        <w:tc>
          <w:tcPr>
            <w:tcW w:w="3597" w:type="dxa"/>
          </w:tcPr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D75EAE" w:rsidRDefault="00D75EA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  <w:r w:rsidRPr="00D75EAE">
              <w:rPr>
                <w:rFonts w:ascii="Arial Narrow" w:hAnsi="Arial Narrow"/>
                <w:sz w:val="24"/>
              </w:rPr>
              <w:t xml:space="preserve">To what extent </w:t>
            </w:r>
            <w:proofErr w:type="gramStart"/>
            <w:r w:rsidRPr="00D75EAE">
              <w:rPr>
                <w:rFonts w:ascii="Arial Narrow" w:hAnsi="Arial Narrow"/>
                <w:sz w:val="24"/>
              </w:rPr>
              <w:t>is our behavior determined</w:t>
            </w:r>
            <w:proofErr w:type="gramEnd"/>
            <w:r w:rsidRPr="00D75EAE">
              <w:rPr>
                <w:rFonts w:ascii="Arial Narrow" w:hAnsi="Arial Narrow"/>
                <w:sz w:val="24"/>
              </w:rPr>
              <w:t xml:space="preserve"> by genetic inheritance?</w:t>
            </w: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Pr="00D75EA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598" w:type="dxa"/>
          </w:tcPr>
          <w:p w:rsidR="00D75EAE" w:rsidRDefault="00D75EA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8" w:type="dxa"/>
          </w:tcPr>
          <w:p w:rsidR="00D75EAE" w:rsidRDefault="00D75EA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D75EAE" w:rsidTr="00FD3D64">
        <w:tc>
          <w:tcPr>
            <w:tcW w:w="3597" w:type="dxa"/>
            <w:vMerge/>
          </w:tcPr>
          <w:p w:rsidR="00D75EAE" w:rsidRDefault="00D75EA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7" w:type="dxa"/>
          </w:tcPr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Pr="00D75EAE" w:rsidRDefault="00D75EAE" w:rsidP="003B204E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  <w:r w:rsidRPr="00D75EAE">
              <w:rPr>
                <w:rFonts w:ascii="Arial Narrow" w:hAnsi="Arial Narrow"/>
                <w:sz w:val="24"/>
              </w:rPr>
              <w:t>Is intelligence genetically pre-determined?</w:t>
            </w:r>
          </w:p>
        </w:tc>
        <w:tc>
          <w:tcPr>
            <w:tcW w:w="3598" w:type="dxa"/>
          </w:tcPr>
          <w:p w:rsidR="00D75EAE" w:rsidRDefault="00D75EA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8" w:type="dxa"/>
          </w:tcPr>
          <w:p w:rsidR="00D75EAE" w:rsidRDefault="00D75EA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D75EAE" w:rsidTr="00FD3D64">
        <w:tc>
          <w:tcPr>
            <w:tcW w:w="3597" w:type="dxa"/>
            <w:vMerge/>
          </w:tcPr>
          <w:p w:rsidR="00D75EAE" w:rsidRDefault="00D75EA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7" w:type="dxa"/>
          </w:tcPr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D75EAE" w:rsidP="003B204E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  <w:r w:rsidRPr="00D75EAE">
              <w:rPr>
                <w:rFonts w:ascii="Arial Narrow" w:hAnsi="Arial Narrow"/>
                <w:sz w:val="24"/>
              </w:rPr>
              <w:t>Can genetic and environmental influence interact?</w:t>
            </w:r>
          </w:p>
          <w:p w:rsidR="003B204E" w:rsidRPr="00D75EAE" w:rsidRDefault="003B204E" w:rsidP="003B204E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598" w:type="dxa"/>
          </w:tcPr>
          <w:p w:rsidR="00D75EAE" w:rsidRDefault="00D75EA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8" w:type="dxa"/>
          </w:tcPr>
          <w:p w:rsidR="00D75EAE" w:rsidRDefault="00D75EA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D75EAE" w:rsidTr="00FD3D64">
        <w:tc>
          <w:tcPr>
            <w:tcW w:w="3597" w:type="dxa"/>
            <w:vMerge/>
          </w:tcPr>
          <w:p w:rsidR="00D75EAE" w:rsidRDefault="00D75EA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7" w:type="dxa"/>
          </w:tcPr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D75EAE" w:rsidP="003B204E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  <w:r w:rsidRPr="00D75EAE">
              <w:rPr>
                <w:rFonts w:ascii="Arial Narrow" w:hAnsi="Arial Narrow"/>
                <w:sz w:val="24"/>
              </w:rPr>
              <w:t xml:space="preserve">In what ways </w:t>
            </w:r>
            <w:proofErr w:type="gramStart"/>
            <w:r w:rsidRPr="00D75EAE">
              <w:rPr>
                <w:rFonts w:ascii="Arial Narrow" w:hAnsi="Arial Narrow"/>
                <w:sz w:val="24"/>
              </w:rPr>
              <w:t>can genetic inheritance be modulated</w:t>
            </w:r>
            <w:proofErr w:type="gramEnd"/>
            <w:r w:rsidRPr="00D75EAE">
              <w:rPr>
                <w:rFonts w:ascii="Arial Narrow" w:hAnsi="Arial Narrow"/>
                <w:sz w:val="24"/>
              </w:rPr>
              <w:t xml:space="preserve"> by environmental influences?</w:t>
            </w:r>
          </w:p>
          <w:p w:rsidR="003B204E" w:rsidRPr="00D75EAE" w:rsidRDefault="003B204E" w:rsidP="003B204E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598" w:type="dxa"/>
          </w:tcPr>
          <w:p w:rsidR="00D75EAE" w:rsidRDefault="00D75EA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8" w:type="dxa"/>
          </w:tcPr>
          <w:p w:rsidR="00D75EAE" w:rsidRDefault="00D75EA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D75EAE" w:rsidTr="00FD3D64">
        <w:tc>
          <w:tcPr>
            <w:tcW w:w="3597" w:type="dxa"/>
            <w:vMerge/>
          </w:tcPr>
          <w:p w:rsidR="00D75EAE" w:rsidRDefault="00D75EA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7" w:type="dxa"/>
          </w:tcPr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535234" w:rsidRDefault="00535234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D75EAE" w:rsidRDefault="00D75EA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  <w:r w:rsidRPr="00D75EAE">
              <w:rPr>
                <w:rFonts w:ascii="Arial Narrow" w:hAnsi="Arial Narrow"/>
                <w:sz w:val="24"/>
              </w:rPr>
              <w:t>How can we estimate heritability of a trait or behavior?</w:t>
            </w: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Pr="00D75EA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598" w:type="dxa"/>
          </w:tcPr>
          <w:p w:rsidR="00D75EAE" w:rsidRDefault="00D75EA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8" w:type="dxa"/>
          </w:tcPr>
          <w:p w:rsidR="00D75EAE" w:rsidRDefault="00D75EA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D75EAE" w:rsidTr="00FD3D64">
        <w:tc>
          <w:tcPr>
            <w:tcW w:w="3597" w:type="dxa"/>
            <w:vMerge w:val="restart"/>
          </w:tcPr>
          <w:p w:rsidR="00D75EAE" w:rsidRDefault="00D75EA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D75EAE" w:rsidRDefault="00D75EA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D75EAE" w:rsidRDefault="00D75EA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535234" w:rsidRDefault="0053523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535234" w:rsidRDefault="0053523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535234" w:rsidRDefault="0053523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535234" w:rsidRDefault="0053523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535234" w:rsidRDefault="0053523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535234" w:rsidRDefault="0053523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535234" w:rsidRDefault="0053523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535234" w:rsidRDefault="0053523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535234" w:rsidRDefault="0053523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D75EAE" w:rsidRDefault="00D75EA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Evolutionary Explanations for Behavior</w:t>
            </w:r>
          </w:p>
        </w:tc>
        <w:tc>
          <w:tcPr>
            <w:tcW w:w="3597" w:type="dxa"/>
          </w:tcPr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D75EAE" w:rsidRDefault="00D75EA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  <w:r w:rsidRPr="00D75EAE">
              <w:rPr>
                <w:rFonts w:ascii="Arial Narrow" w:hAnsi="Arial Narrow"/>
                <w:sz w:val="24"/>
              </w:rPr>
              <w:t>Is the theory of evolution useful for explaining human behavior?</w:t>
            </w: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Pr="00D75EA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598" w:type="dxa"/>
          </w:tcPr>
          <w:p w:rsidR="00D75EAE" w:rsidRDefault="00D75EA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8" w:type="dxa"/>
          </w:tcPr>
          <w:p w:rsidR="00D75EAE" w:rsidRDefault="00D75EA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D75EAE" w:rsidTr="00FD3D64">
        <w:tc>
          <w:tcPr>
            <w:tcW w:w="3597" w:type="dxa"/>
            <w:vMerge/>
          </w:tcPr>
          <w:p w:rsidR="00D75EAE" w:rsidRDefault="00D75EA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7" w:type="dxa"/>
          </w:tcPr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D75EAE" w:rsidRDefault="00D75EA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  <w:r w:rsidRPr="00D75EAE">
              <w:rPr>
                <w:rFonts w:ascii="Arial Narrow" w:hAnsi="Arial Narrow"/>
                <w:sz w:val="24"/>
              </w:rPr>
              <w:t xml:space="preserve">What is the explanatory power of evolutionary explanations for behavior? </w:t>
            </w:r>
            <w:proofErr w:type="gramStart"/>
            <w:r w:rsidRPr="00D75EAE">
              <w:rPr>
                <w:rFonts w:ascii="Arial Narrow" w:hAnsi="Arial Narrow"/>
                <w:sz w:val="24"/>
              </w:rPr>
              <w:t>Can they be used</w:t>
            </w:r>
            <w:proofErr w:type="gramEnd"/>
            <w:r w:rsidRPr="00D75EAE">
              <w:rPr>
                <w:rFonts w:ascii="Arial Narrow" w:hAnsi="Arial Narrow"/>
                <w:sz w:val="24"/>
              </w:rPr>
              <w:t xml:space="preserve"> for all possible behaviors?</w:t>
            </w: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Pr="00D75EA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598" w:type="dxa"/>
          </w:tcPr>
          <w:p w:rsidR="00D75EAE" w:rsidRDefault="00D75EA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8" w:type="dxa"/>
          </w:tcPr>
          <w:p w:rsidR="00D75EAE" w:rsidRDefault="00D75EA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D75EAE" w:rsidTr="00FD3D64">
        <w:tc>
          <w:tcPr>
            <w:tcW w:w="3597" w:type="dxa"/>
            <w:vMerge/>
          </w:tcPr>
          <w:p w:rsidR="00D75EAE" w:rsidRDefault="00D75EA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7" w:type="dxa"/>
          </w:tcPr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D75EAE" w:rsidRDefault="00D75EA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  <w:r w:rsidRPr="00D75EAE">
              <w:rPr>
                <w:rFonts w:ascii="Arial Narrow" w:hAnsi="Arial Narrow"/>
                <w:sz w:val="24"/>
              </w:rPr>
              <w:t>If we are genetically similar to animals and genes affect behavior, does it mean we are behaviorally similar to animals too?</w:t>
            </w: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Pr="00D75EA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598" w:type="dxa"/>
          </w:tcPr>
          <w:p w:rsidR="00D75EAE" w:rsidRDefault="00D75EA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8" w:type="dxa"/>
          </w:tcPr>
          <w:p w:rsidR="00D75EAE" w:rsidRDefault="00D75EA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D75EAE" w:rsidTr="00FD3D64">
        <w:tc>
          <w:tcPr>
            <w:tcW w:w="3597" w:type="dxa"/>
            <w:vMerge w:val="restart"/>
          </w:tcPr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535234" w:rsidRDefault="00535234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D75EAE" w:rsidRDefault="00D75EA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The Role of Animal Research in Understanding Human Behavior (HL only)</w:t>
            </w:r>
          </w:p>
        </w:tc>
        <w:tc>
          <w:tcPr>
            <w:tcW w:w="3597" w:type="dxa"/>
          </w:tcPr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D75EAE" w:rsidRDefault="00D75EA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  <w:r w:rsidRPr="00D75EAE">
              <w:rPr>
                <w:rFonts w:ascii="Arial Narrow" w:hAnsi="Arial Narrow"/>
                <w:sz w:val="24"/>
              </w:rPr>
              <w:t>Can animal studies provide an insight into human behavior?</w:t>
            </w: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Pr="00D75EA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598" w:type="dxa"/>
          </w:tcPr>
          <w:p w:rsidR="00D75EAE" w:rsidRDefault="00D75EA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8" w:type="dxa"/>
          </w:tcPr>
          <w:p w:rsidR="00D75EAE" w:rsidRDefault="00D75EA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D75EAE" w:rsidTr="00FD3D64">
        <w:tc>
          <w:tcPr>
            <w:tcW w:w="3597" w:type="dxa"/>
            <w:vMerge/>
          </w:tcPr>
          <w:p w:rsidR="00D75EAE" w:rsidRDefault="00D75EA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7" w:type="dxa"/>
          </w:tcPr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D75EAE" w:rsidRDefault="00D75EA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  <w:r w:rsidRPr="00D75EAE">
              <w:rPr>
                <w:rFonts w:ascii="Arial Narrow" w:hAnsi="Arial Narrow"/>
                <w:sz w:val="24"/>
              </w:rPr>
              <w:t>Is psychological experimentation with animals ethical?</w:t>
            </w:r>
          </w:p>
          <w:p w:rsidR="003B204E" w:rsidRDefault="003B204E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  <w:p w:rsidR="003B204E" w:rsidRDefault="003B204E" w:rsidP="00535234">
            <w:pPr>
              <w:contextualSpacing/>
              <w:rPr>
                <w:rFonts w:ascii="Arial Narrow" w:hAnsi="Arial Narrow"/>
                <w:sz w:val="24"/>
              </w:rPr>
            </w:pPr>
            <w:bookmarkStart w:id="0" w:name="_GoBack"/>
            <w:bookmarkEnd w:id="0"/>
          </w:p>
          <w:p w:rsidR="00535234" w:rsidRPr="00D75EAE" w:rsidRDefault="00535234" w:rsidP="00FD3D64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598" w:type="dxa"/>
          </w:tcPr>
          <w:p w:rsidR="00D75EAE" w:rsidRDefault="00D75EA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98" w:type="dxa"/>
          </w:tcPr>
          <w:p w:rsidR="00D75EAE" w:rsidRDefault="00D75EAE" w:rsidP="00FD3D64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FD3D64" w:rsidRPr="00FD3D64" w:rsidRDefault="00FD3D64" w:rsidP="00FD3D64">
      <w:pPr>
        <w:contextualSpacing/>
        <w:jc w:val="center"/>
        <w:rPr>
          <w:rFonts w:ascii="Arial Narrow" w:hAnsi="Arial Narrow"/>
          <w:b/>
          <w:sz w:val="24"/>
        </w:rPr>
      </w:pPr>
    </w:p>
    <w:sectPr w:rsidR="00FD3D64" w:rsidRPr="00FD3D64" w:rsidSect="00FD3D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64"/>
    <w:rsid w:val="003B204E"/>
    <w:rsid w:val="00535234"/>
    <w:rsid w:val="00937AAF"/>
    <w:rsid w:val="009427FF"/>
    <w:rsid w:val="00A15B6B"/>
    <w:rsid w:val="00D75EAE"/>
    <w:rsid w:val="00FA03B9"/>
    <w:rsid w:val="00FB006C"/>
    <w:rsid w:val="00FD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3F129"/>
  <w15:chartTrackingRefBased/>
  <w15:docId w15:val="{6DB94AEA-D425-46A1-9835-3EB68131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Raina L.</dc:creator>
  <cp:keywords/>
  <dc:description/>
  <cp:lastModifiedBy>Cook, Raina L.</cp:lastModifiedBy>
  <cp:revision>3</cp:revision>
  <dcterms:created xsi:type="dcterms:W3CDTF">2019-07-30T18:20:00Z</dcterms:created>
  <dcterms:modified xsi:type="dcterms:W3CDTF">2019-08-24T15:21:00Z</dcterms:modified>
</cp:coreProperties>
</file>